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B4" w:rsidRDefault="00FB6DB4" w:rsidP="00FB6DB4"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 w:rsidRPr="00FB6DB4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金华市教育局关于开展金华市2016年度教育科研优秀成果评比的通知</w:t>
      </w:r>
    </w:p>
    <w:p w:rsidR="00FB6DB4" w:rsidRPr="00FB6DB4" w:rsidRDefault="00FB6DB4" w:rsidP="00FB6DB4"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>
        <w:rPr>
          <w:rFonts w:ascii="仿宋_GB2312" w:eastAsia="仿宋_GB2312" w:hint="eastAsia"/>
          <w:color w:val="000000"/>
          <w:sz w:val="18"/>
          <w:szCs w:val="18"/>
          <w:shd w:val="clear" w:color="auto" w:fill="FFFFFF"/>
        </w:rPr>
        <w:t>金市教办〔2016〕16号</w:t>
      </w:r>
    </w:p>
    <w:p w:rsidR="00FB6DB4" w:rsidRPr="00FB6DB4" w:rsidRDefault="00FB6DB4" w:rsidP="00FB6DB4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B6DB4">
        <w:rPr>
          <w:rFonts w:ascii="仿宋_GB2312" w:eastAsia="仿宋_GB2312" w:hAnsi="宋体" w:cs="宋体" w:hint="eastAsia"/>
          <w:color w:val="000000"/>
          <w:kern w:val="0"/>
          <w:sz w:val="18"/>
          <w:szCs w:val="18"/>
        </w:rPr>
        <w:t>各县（市、区）教育局、教育科学规划领导小组，有关直属单位：</w:t>
      </w:r>
    </w:p>
    <w:p w:rsidR="00FB6DB4" w:rsidRPr="00FB6DB4" w:rsidRDefault="00FB6DB4" w:rsidP="00FB6DB4">
      <w:pPr>
        <w:widowControl/>
        <w:shd w:val="clear" w:color="auto" w:fill="FFFFFF"/>
        <w:spacing w:before="100" w:beforeAutospacing="1" w:after="100" w:afterAutospacing="1" w:line="360" w:lineRule="atLeast"/>
        <w:ind w:firstLine="632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B6DB4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2016</w:t>
      </w:r>
      <w:r w:rsidRPr="00FB6DB4">
        <w:rPr>
          <w:rFonts w:ascii="仿宋_GB2312" w:eastAsia="仿宋_GB2312" w:hAnsi="宋体" w:cs="宋体" w:hint="eastAsia"/>
          <w:color w:val="000000"/>
          <w:kern w:val="0"/>
          <w:sz w:val="18"/>
          <w:szCs w:val="18"/>
        </w:rPr>
        <w:t>年度教育科研优秀成果市级评审工作将于</w:t>
      </w:r>
      <w:r w:rsidRPr="00FB6DB4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11</w:t>
      </w:r>
      <w:r w:rsidRPr="00FB6DB4">
        <w:rPr>
          <w:rFonts w:ascii="仿宋_GB2312" w:eastAsia="仿宋_GB2312" w:hAnsi="宋体" w:cs="宋体" w:hint="eastAsia"/>
          <w:color w:val="000000"/>
          <w:kern w:val="0"/>
          <w:sz w:val="18"/>
          <w:szCs w:val="18"/>
        </w:rPr>
        <w:t>月</w:t>
      </w:r>
      <w:bookmarkStart w:id="0" w:name="_GoBack"/>
      <w:bookmarkEnd w:id="0"/>
      <w:r w:rsidRPr="00FB6DB4">
        <w:rPr>
          <w:rFonts w:ascii="仿宋_GB2312" w:eastAsia="仿宋_GB2312" w:hAnsi="宋体" w:cs="宋体" w:hint="eastAsia"/>
          <w:color w:val="000000"/>
          <w:kern w:val="0"/>
          <w:sz w:val="18"/>
          <w:szCs w:val="18"/>
        </w:rPr>
        <w:t>上旬进行。现将有关事项通知如下：</w:t>
      </w:r>
    </w:p>
    <w:p w:rsidR="00FB6DB4" w:rsidRPr="00FB6DB4" w:rsidRDefault="00FB6DB4" w:rsidP="00FB6DB4">
      <w:pPr>
        <w:widowControl/>
        <w:shd w:val="clear" w:color="auto" w:fill="FFFFFF"/>
        <w:spacing w:before="100" w:beforeAutospacing="1" w:after="100" w:afterAutospacing="1" w:line="360" w:lineRule="atLeast"/>
        <w:ind w:firstLine="632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B6DB4">
        <w:rPr>
          <w:rFonts w:ascii="仿宋_GB2312" w:eastAsia="仿宋_GB2312" w:hAnsi="宋体" w:cs="宋体" w:hint="eastAsia"/>
          <w:color w:val="000000"/>
          <w:kern w:val="0"/>
          <w:sz w:val="18"/>
          <w:szCs w:val="18"/>
        </w:rPr>
        <w:t>一、凡列入</w:t>
      </w:r>
      <w:r w:rsidRPr="00FB6DB4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2016</w:t>
      </w:r>
      <w:r w:rsidRPr="00FB6DB4">
        <w:rPr>
          <w:rFonts w:ascii="仿宋_GB2312" w:eastAsia="仿宋_GB2312" w:hAnsi="宋体" w:cs="宋体" w:hint="eastAsia"/>
          <w:color w:val="000000"/>
          <w:kern w:val="0"/>
          <w:sz w:val="18"/>
          <w:szCs w:val="18"/>
        </w:rPr>
        <w:t>年度完成的省、市级教育科研规划课题,成果应如数上报（包括以前年度立项的名师名校长课题需结题的）。课题主报告字数控制在</w:t>
      </w:r>
      <w:r w:rsidRPr="00FB6DB4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1.5</w:t>
      </w:r>
      <w:r w:rsidRPr="00FB6DB4">
        <w:rPr>
          <w:rFonts w:ascii="仿宋_GB2312" w:eastAsia="仿宋_GB2312" w:hAnsi="宋体" w:cs="宋体" w:hint="eastAsia"/>
          <w:color w:val="000000"/>
          <w:kern w:val="0"/>
          <w:sz w:val="18"/>
          <w:szCs w:val="18"/>
        </w:rPr>
        <w:t>万字左右。主报告前加一页千字以内的“主要内容”（字号比正文小一号），阐述主报告的主要观点、措施、成效、问题及创新点。集体成果的人数最多为</w:t>
      </w:r>
      <w:r w:rsidRPr="00FB6DB4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5</w:t>
      </w:r>
      <w:r w:rsidRPr="00FB6DB4">
        <w:rPr>
          <w:rFonts w:ascii="仿宋_GB2312" w:eastAsia="仿宋_GB2312" w:hAnsi="宋体" w:cs="宋体" w:hint="eastAsia"/>
          <w:color w:val="000000"/>
          <w:kern w:val="0"/>
          <w:sz w:val="18"/>
          <w:szCs w:val="18"/>
        </w:rPr>
        <w:t>名，即：课题负责人</w:t>
      </w:r>
      <w:r w:rsidRPr="00FB6DB4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1</w:t>
      </w:r>
      <w:r w:rsidRPr="00FB6DB4">
        <w:rPr>
          <w:rFonts w:ascii="仿宋_GB2312" w:eastAsia="仿宋_GB2312" w:hAnsi="宋体" w:cs="宋体" w:hint="eastAsia"/>
          <w:color w:val="000000"/>
          <w:kern w:val="0"/>
          <w:sz w:val="18"/>
          <w:szCs w:val="18"/>
        </w:rPr>
        <w:t>名，课题组成员</w:t>
      </w:r>
      <w:r w:rsidRPr="00FB6DB4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4</w:t>
      </w:r>
      <w:r w:rsidRPr="00FB6DB4">
        <w:rPr>
          <w:rFonts w:ascii="仿宋_GB2312" w:eastAsia="仿宋_GB2312" w:hAnsi="宋体" w:cs="宋体" w:hint="eastAsia"/>
          <w:color w:val="000000"/>
          <w:kern w:val="0"/>
          <w:sz w:val="18"/>
          <w:szCs w:val="18"/>
        </w:rPr>
        <w:t>名。</w:t>
      </w:r>
    </w:p>
    <w:p w:rsidR="00FB6DB4" w:rsidRPr="00FB6DB4" w:rsidRDefault="00FB6DB4" w:rsidP="00FB6DB4">
      <w:pPr>
        <w:widowControl/>
        <w:shd w:val="clear" w:color="auto" w:fill="FFFFFF"/>
        <w:spacing w:before="100" w:beforeAutospacing="1" w:after="100" w:afterAutospacing="1" w:line="360" w:lineRule="atLeast"/>
        <w:ind w:firstLine="632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B6DB4">
        <w:rPr>
          <w:rFonts w:ascii="仿宋_GB2312" w:eastAsia="仿宋_GB2312" w:hAnsi="宋体" w:cs="宋体" w:hint="eastAsia"/>
          <w:color w:val="000000"/>
          <w:kern w:val="0"/>
          <w:sz w:val="18"/>
          <w:szCs w:val="18"/>
        </w:rPr>
        <w:t>二、送审成果须经县（市、区）初评，并逐项填写“推荐表”（见附件</w:t>
      </w:r>
      <w:r w:rsidRPr="00FB6DB4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1</w:t>
      </w:r>
      <w:r w:rsidRPr="00FB6DB4">
        <w:rPr>
          <w:rFonts w:ascii="仿宋_GB2312" w:eastAsia="仿宋_GB2312" w:hAnsi="宋体" w:cs="宋体" w:hint="eastAsia"/>
          <w:color w:val="000000"/>
          <w:kern w:val="0"/>
          <w:sz w:val="18"/>
          <w:szCs w:val="18"/>
        </w:rPr>
        <w:t>、附件</w:t>
      </w:r>
      <w:r w:rsidRPr="00FB6DB4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2</w:t>
      </w:r>
      <w:r w:rsidRPr="00FB6DB4">
        <w:rPr>
          <w:rFonts w:ascii="楷体_GB2312" w:eastAsia="楷体_GB2312" w:hAnsi="宋体" w:cs="宋体" w:hint="eastAsia"/>
          <w:color w:val="000000"/>
          <w:kern w:val="0"/>
          <w:sz w:val="18"/>
          <w:szCs w:val="18"/>
        </w:rPr>
        <w:t>）</w:t>
      </w:r>
      <w:r w:rsidRPr="00FB6DB4">
        <w:rPr>
          <w:rFonts w:ascii="仿宋_GB2312" w:eastAsia="仿宋_GB2312" w:hAnsi="宋体" w:cs="宋体" w:hint="eastAsia"/>
          <w:color w:val="000000"/>
          <w:kern w:val="0"/>
          <w:sz w:val="18"/>
          <w:szCs w:val="18"/>
        </w:rPr>
        <w:t>。送审工作以县（市、区）为单位，每项成果主报告需提交纸质和电子材料，纸质材料一式六份（如有附件，需单独装订，只交一份）。每项成果推荐表一份，每县（市、区）总目录一份（用Excel格式制作，汇同主报告电子稿并发邮件至</w:t>
      </w:r>
      <w:r w:rsidRPr="00FB6DB4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20235704@qq.com</w:t>
      </w:r>
      <w:r w:rsidRPr="00FB6DB4">
        <w:rPr>
          <w:rFonts w:ascii="楷体_GB2312" w:eastAsia="楷体_GB2312" w:hAnsi="宋体" w:cs="宋体" w:hint="eastAsia"/>
          <w:color w:val="000000"/>
          <w:kern w:val="0"/>
          <w:sz w:val="18"/>
          <w:szCs w:val="18"/>
        </w:rPr>
        <w:t>）</w:t>
      </w:r>
      <w:r w:rsidRPr="00FB6DB4">
        <w:rPr>
          <w:rFonts w:ascii="仿宋_GB2312" w:eastAsia="仿宋_GB2312" w:hAnsi="宋体" w:cs="宋体" w:hint="eastAsia"/>
          <w:color w:val="000000"/>
          <w:kern w:val="0"/>
          <w:sz w:val="18"/>
          <w:szCs w:val="18"/>
        </w:rPr>
        <w:t>，于</w:t>
      </w:r>
      <w:r w:rsidRPr="00FB6DB4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11</w:t>
      </w:r>
      <w:r w:rsidRPr="00FB6DB4">
        <w:rPr>
          <w:rFonts w:ascii="仿宋_GB2312" w:eastAsia="仿宋_GB2312" w:hAnsi="宋体" w:cs="宋体" w:hint="eastAsia"/>
          <w:color w:val="000000"/>
          <w:kern w:val="0"/>
          <w:sz w:val="18"/>
          <w:szCs w:val="18"/>
        </w:rPr>
        <w:t>月</w:t>
      </w:r>
      <w:r w:rsidRPr="00FB6DB4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1</w:t>
      </w:r>
      <w:r w:rsidRPr="00FB6DB4">
        <w:rPr>
          <w:rFonts w:ascii="仿宋_GB2312" w:eastAsia="仿宋_GB2312" w:hAnsi="宋体" w:cs="宋体" w:hint="eastAsia"/>
          <w:color w:val="000000"/>
          <w:kern w:val="0"/>
          <w:sz w:val="18"/>
          <w:szCs w:val="18"/>
        </w:rPr>
        <w:t>日前报送市教科所规划办。市直各单位及有关学校承担的课题的成果直接送市教科所规划办,逾期不予参评。</w:t>
      </w:r>
    </w:p>
    <w:p w:rsidR="00FB6DB4" w:rsidRPr="00FB6DB4" w:rsidRDefault="00FB6DB4" w:rsidP="00FB6DB4">
      <w:pPr>
        <w:widowControl/>
        <w:shd w:val="clear" w:color="auto" w:fill="FFFFFF"/>
        <w:spacing w:before="100" w:beforeAutospacing="1" w:after="100" w:afterAutospacing="1" w:line="360" w:lineRule="atLeast"/>
        <w:ind w:firstLine="632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B6DB4">
        <w:rPr>
          <w:rFonts w:ascii="仿宋_GB2312" w:eastAsia="仿宋_GB2312" w:hAnsi="宋体" w:cs="宋体" w:hint="eastAsia"/>
          <w:color w:val="000000"/>
          <w:kern w:val="0"/>
          <w:sz w:val="18"/>
          <w:szCs w:val="18"/>
        </w:rPr>
        <w:t>三、</w:t>
      </w:r>
      <w:r w:rsidRPr="00FB6DB4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11</w:t>
      </w:r>
      <w:r w:rsidRPr="00FB6DB4">
        <w:rPr>
          <w:rFonts w:ascii="仿宋_GB2312" w:eastAsia="仿宋_GB2312" w:hAnsi="宋体" w:cs="宋体" w:hint="eastAsia"/>
          <w:color w:val="000000"/>
          <w:kern w:val="0"/>
          <w:sz w:val="18"/>
          <w:szCs w:val="18"/>
        </w:rPr>
        <w:t>月上旬，金华市教育科研优秀成果评审委员会将对参评成果进行评审，评审结果在金华教育网上公示，成果公示期结束后，金华市教育科学规划领导小组终审，并颁发获奖证书。</w:t>
      </w:r>
    </w:p>
    <w:p w:rsidR="00FB6DB4" w:rsidRPr="00FB6DB4" w:rsidRDefault="00FB6DB4" w:rsidP="00FB6DB4">
      <w:pPr>
        <w:widowControl/>
        <w:shd w:val="clear" w:color="auto" w:fill="FFFFFF"/>
        <w:spacing w:before="100" w:beforeAutospacing="1" w:after="100" w:afterAutospacing="1" w:line="360" w:lineRule="atLeast"/>
        <w:ind w:firstLine="632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B6DB4">
        <w:rPr>
          <w:rFonts w:ascii="仿宋_GB2312" w:eastAsia="仿宋_GB2312" w:hAnsi="宋体" w:cs="宋体" w:hint="eastAsia"/>
          <w:color w:val="000000"/>
          <w:kern w:val="0"/>
          <w:sz w:val="18"/>
          <w:szCs w:val="18"/>
        </w:rPr>
        <w:t>附件：1.金华市</w:t>
      </w:r>
      <w:r w:rsidRPr="00FB6DB4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2016</w:t>
      </w:r>
      <w:r w:rsidRPr="00FB6DB4">
        <w:rPr>
          <w:rFonts w:ascii="仿宋_GB2312" w:eastAsia="仿宋_GB2312" w:hAnsi="宋体" w:cs="宋体" w:hint="eastAsia"/>
          <w:color w:val="000000"/>
          <w:kern w:val="0"/>
          <w:sz w:val="18"/>
          <w:szCs w:val="18"/>
        </w:rPr>
        <w:t>年教育科研优秀成果推荐表</w:t>
      </w:r>
    </w:p>
    <w:p w:rsidR="00FB6DB4" w:rsidRPr="00FB6DB4" w:rsidRDefault="00FB6DB4" w:rsidP="00FB6DB4">
      <w:pPr>
        <w:widowControl/>
        <w:shd w:val="clear" w:color="auto" w:fill="FFFFFF"/>
        <w:spacing w:before="100" w:beforeAutospacing="1" w:after="100" w:afterAutospacing="1" w:line="360" w:lineRule="atLeast"/>
        <w:ind w:firstLine="632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B6DB4">
        <w:rPr>
          <w:rFonts w:ascii="仿宋_GB2312" w:eastAsia="仿宋_GB2312" w:hAnsi="宋体" w:cs="宋体" w:hint="eastAsia"/>
          <w:color w:val="000000"/>
          <w:kern w:val="0"/>
          <w:sz w:val="18"/>
          <w:szCs w:val="18"/>
        </w:rPr>
        <w:t>      </w:t>
      </w:r>
      <w:r w:rsidRPr="00FB6DB4">
        <w:rPr>
          <w:rFonts w:ascii="仿宋_GB2312" w:eastAsia="仿宋_GB2312" w:hAnsi="宋体" w:cs="宋体" w:hint="eastAsia"/>
          <w:color w:val="000000"/>
          <w:kern w:val="0"/>
          <w:sz w:val="18"/>
          <w:szCs w:val="18"/>
        </w:rPr>
        <w:t>2.金华市</w:t>
      </w:r>
      <w:r w:rsidRPr="00FB6DB4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2016</w:t>
      </w:r>
      <w:r w:rsidRPr="00FB6DB4">
        <w:rPr>
          <w:rFonts w:ascii="仿宋_GB2312" w:eastAsia="仿宋_GB2312" w:hAnsi="宋体" w:cs="宋体" w:hint="eastAsia"/>
          <w:color w:val="000000"/>
          <w:kern w:val="0"/>
          <w:sz w:val="18"/>
          <w:szCs w:val="18"/>
        </w:rPr>
        <w:t>年教育科研优秀成果推荐汇总表</w:t>
      </w:r>
    </w:p>
    <w:p w:rsidR="00FB6DB4" w:rsidRPr="00FB6DB4" w:rsidRDefault="00FB6DB4" w:rsidP="00FB6DB4">
      <w:pPr>
        <w:widowControl/>
        <w:shd w:val="clear" w:color="auto" w:fill="FFFFFF"/>
        <w:spacing w:before="100" w:beforeAutospacing="1" w:after="100" w:afterAutospacing="1" w:line="360" w:lineRule="atLeast"/>
        <w:ind w:firstLine="4896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B6DB4">
        <w:rPr>
          <w:rFonts w:ascii="仿宋_GB2312" w:eastAsia="仿宋_GB2312" w:hAnsi="宋体" w:cs="宋体" w:hint="eastAsia"/>
          <w:color w:val="000000"/>
          <w:kern w:val="0"/>
          <w:sz w:val="18"/>
          <w:szCs w:val="18"/>
        </w:rPr>
        <w:t>金华市教育局办公室</w:t>
      </w:r>
    </w:p>
    <w:p w:rsidR="00FB6DB4" w:rsidRPr="00FB6DB4" w:rsidRDefault="00FB6DB4" w:rsidP="00FB6DB4">
      <w:pPr>
        <w:widowControl/>
        <w:shd w:val="clear" w:color="auto" w:fill="FFFFFF"/>
        <w:spacing w:before="100" w:beforeAutospacing="1" w:after="100" w:afterAutospacing="1" w:line="360" w:lineRule="atLeast"/>
        <w:ind w:firstLine="5189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B6DB4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2016</w:t>
      </w:r>
      <w:r w:rsidRPr="00FB6DB4">
        <w:rPr>
          <w:rFonts w:ascii="仿宋_GB2312" w:eastAsia="仿宋_GB2312" w:hAnsi="宋体" w:cs="宋体" w:hint="eastAsia"/>
          <w:color w:val="000000"/>
          <w:kern w:val="0"/>
          <w:sz w:val="18"/>
          <w:szCs w:val="18"/>
        </w:rPr>
        <w:t>年</w:t>
      </w:r>
      <w:r w:rsidRPr="00FB6DB4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9</w:t>
      </w:r>
      <w:r w:rsidRPr="00FB6DB4">
        <w:rPr>
          <w:rFonts w:ascii="仿宋_GB2312" w:eastAsia="仿宋_GB2312" w:hAnsi="宋体" w:cs="宋体" w:hint="eastAsia"/>
          <w:color w:val="000000"/>
          <w:kern w:val="0"/>
          <w:sz w:val="18"/>
          <w:szCs w:val="18"/>
        </w:rPr>
        <w:t>月</w:t>
      </w:r>
      <w:r w:rsidRPr="00FB6DB4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5</w:t>
      </w:r>
      <w:r w:rsidRPr="00FB6DB4">
        <w:rPr>
          <w:rFonts w:ascii="仿宋_GB2312" w:eastAsia="仿宋_GB2312" w:hAnsi="宋体" w:cs="宋体" w:hint="eastAsia"/>
          <w:color w:val="000000"/>
          <w:kern w:val="0"/>
          <w:sz w:val="18"/>
          <w:szCs w:val="18"/>
        </w:rPr>
        <w:t>日</w:t>
      </w:r>
    </w:p>
    <w:p w:rsidR="00841140" w:rsidRPr="00FB6DB4" w:rsidRDefault="00841140"/>
    <w:sectPr w:rsidR="00841140" w:rsidRPr="00FB6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D05" w:rsidRDefault="00192D05" w:rsidP="00FB6DB4">
      <w:r>
        <w:separator/>
      </w:r>
    </w:p>
  </w:endnote>
  <w:endnote w:type="continuationSeparator" w:id="0">
    <w:p w:rsidR="00192D05" w:rsidRDefault="00192D05" w:rsidP="00FB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D05" w:rsidRDefault="00192D05" w:rsidP="00FB6DB4">
      <w:r>
        <w:separator/>
      </w:r>
    </w:p>
  </w:footnote>
  <w:footnote w:type="continuationSeparator" w:id="0">
    <w:p w:rsidR="00192D05" w:rsidRDefault="00192D05" w:rsidP="00FB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025"/>
    <w:rsid w:val="00192D05"/>
    <w:rsid w:val="00201025"/>
    <w:rsid w:val="00841140"/>
    <w:rsid w:val="00FB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6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6D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6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6D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6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6D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6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6D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2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>微软中国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2016-09-26T03:43:00Z</dcterms:created>
  <dcterms:modified xsi:type="dcterms:W3CDTF">2016-09-26T03:43:00Z</dcterms:modified>
</cp:coreProperties>
</file>